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65a199de9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 HOLDING AS, org.nr 989 195 050,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117973a18ba74731"/>
      <w:footerReference xmlns:r="http://schemas.openxmlformats.org/officeDocument/2006/relationships" w:type="default" r:id="Rcb921e0e3f87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973a18ba74731" /><Relationship Type="http://schemas.openxmlformats.org/officeDocument/2006/relationships/footer" Target="/word/footer1.xml" Id="Rcb921e0e3f874779" /></Relationships>
</file>