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293d42fac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5e0eecfda2264b83"/>
      <w:footerReference xmlns:r="http://schemas.openxmlformats.org/officeDocument/2006/relationships" w:type="default" r:id="R4407d84bd8a3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eecfda2264b83" /><Relationship Type="http://schemas.openxmlformats.org/officeDocument/2006/relationships/footer" Target="/word/footer1.xml" Id="R4407d84bd8a34ca0" /></Relationships>
</file>