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c80fb96524b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HENTON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HENTON AS</w:t>
      </w:r>
    </w:p>
    <w:sectPr>
      <w:headerReference xmlns:r="http://schemas.openxmlformats.org/officeDocument/2006/relationships" w:type="default" r:id="R20a547ea08eb4696"/>
      <w:footerReference xmlns:r="http://schemas.openxmlformats.org/officeDocument/2006/relationships" w:type="default" r:id="R48532bcafff6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HENTON AS   ·   Org.nr 989 184 679   ·   Tronstadveien 4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547ea08eb4696" /><Relationship Type="http://schemas.openxmlformats.org/officeDocument/2006/relationships/footer" Target="/word/footer1.xml" Id="R48532bcafff64645" /></Relationships>
</file>