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9ec80d71e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be0f45adf4fbb"/>
      <w:footerReference xmlns:r="http://schemas.openxmlformats.org/officeDocument/2006/relationships" w:type="default" r:id="Rbd91b63fe0c1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HENTON AS   ·   Org.nr 989 184 679   ·   Tronstadveien 4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be0f45adf4fbb" /><Relationship Type="http://schemas.openxmlformats.org/officeDocument/2006/relationships/footer" Target="/word/footer1.xml" Id="Rbd91b63fe0c142d6" /></Relationships>
</file>