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6398ab63b346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9dd89f52984fdc"/>
      <w:footerReference xmlns:r="http://schemas.openxmlformats.org/officeDocument/2006/relationships" w:type="default" r:id="R1302bdabeb5746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ANNE AS   ·   Org.nr 989 175 696   ·   c/o Anne Krogsrud Lundevall, Kristinelundveien 8   ·   0268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9dd89f52984fdc" /><Relationship Type="http://schemas.openxmlformats.org/officeDocument/2006/relationships/footer" Target="/word/footer1.xml" Id="R1302bdabeb5746d3" /></Relationships>
</file>