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56ac6bfec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DIVINO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a56ed27a23fe4a46"/>
      <w:footerReference xmlns:r="http://schemas.openxmlformats.org/officeDocument/2006/relationships" w:type="default" r:id="R6022f3377ee0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ed27a23fe4a46" /><Relationship Type="http://schemas.openxmlformats.org/officeDocument/2006/relationships/footer" Target="/word/footer1.xml" Id="R6022f3377ee0444e" /></Relationships>
</file>