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c4e545b8a4a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AS</w:t>
      </w:r>
    </w:p>
    <w:sectPr>
      <w:headerReference xmlns:r="http://schemas.openxmlformats.org/officeDocument/2006/relationships" w:type="default" r:id="Re186e5399ea6419a"/>
      <w:footerReference xmlns:r="http://schemas.openxmlformats.org/officeDocument/2006/relationships" w:type="default" r:id="Ra1613f07232c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6e5399ea6419a" /><Relationship Type="http://schemas.openxmlformats.org/officeDocument/2006/relationships/footer" Target="/word/footer1.xml" Id="Ra1613f07232c432d" /></Relationships>
</file>