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6ede30301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bfcdbf92f5254e21"/>
      <w:footerReference xmlns:r="http://schemas.openxmlformats.org/officeDocument/2006/relationships" w:type="default" r:id="R626c57f2971a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dbf92f5254e21" /><Relationship Type="http://schemas.openxmlformats.org/officeDocument/2006/relationships/footer" Target="/word/footer1.xml" Id="R626c57f2971a4cb8" /></Relationships>
</file>