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87508c48be4b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MONKIS AS</w:t>
      </w:r>
    </w:p>
    <w:sectPr>
      <w:headerReference xmlns:r="http://schemas.openxmlformats.org/officeDocument/2006/relationships" w:type="default" r:id="R04c4bf8ad31045a1"/>
      <w:footerReference xmlns:r="http://schemas.openxmlformats.org/officeDocument/2006/relationships" w:type="default" r:id="Rae4f4bf899324a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MONKIS AS   ·   Org.nr 989 161 229   ·   Bybergveien 46   ·   4354 VOLL   ·   Tlf. 51 96 28 00   ·   abi@dataplan.no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MONKIS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c4bf8ad31045a1" /><Relationship Type="http://schemas.openxmlformats.org/officeDocument/2006/relationships/footer" Target="/word/footer1.xml" Id="Rae4f4bf899324ab8" /></Relationships>
</file>