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1c283b7a0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MÅSØVAL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MÅSØVAL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0fc92ece34b64"/>
      <w:footerReference xmlns:r="http://schemas.openxmlformats.org/officeDocument/2006/relationships" w:type="default" r:id="R3602f31cb8c0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0fc92ece34b64" /><Relationship Type="http://schemas.openxmlformats.org/officeDocument/2006/relationships/footer" Target="/word/footer1.xml" Id="R3602f31cb8c04398" /></Relationships>
</file>