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7cdc3dc7de40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EIKSÅ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Mandal,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EIKSÅ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183350c3d44dde"/>
      <w:footerReference xmlns:r="http://schemas.openxmlformats.org/officeDocument/2006/relationships" w:type="default" r:id="R95e541c6f6e446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EIKSÅ INVEST AS   ·   Org.nr 989 160 133   ·   Persheia 60   ·   4515 MANDAL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EIKSÅ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183350c3d44dde" /><Relationship Type="http://schemas.openxmlformats.org/officeDocument/2006/relationships/footer" Target="/word/footer1.xml" Id="R95e541c6f6e446fa" /></Relationships>
</file>