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40c3544d3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a45c548bb35d47f5"/>
      <w:footerReference xmlns:r="http://schemas.openxmlformats.org/officeDocument/2006/relationships" w:type="default" r:id="R64bacf4e0b53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c548bb35d47f5" /><Relationship Type="http://schemas.openxmlformats.org/officeDocument/2006/relationships/footer" Target="/word/footer1.xml" Id="R64bacf4e0b534ae1" /></Relationships>
</file>