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475d37ce9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e5586dedad314af4"/>
      <w:footerReference xmlns:r="http://schemas.openxmlformats.org/officeDocument/2006/relationships" w:type="default" r:id="Rcf6a65b96dc1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86dedad314af4" /><Relationship Type="http://schemas.openxmlformats.org/officeDocument/2006/relationships/footer" Target="/word/footer1.xml" Id="Rcf6a65b96dc1405e" /></Relationships>
</file>