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b11b4f3f1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TAMNESHALVØEN INVEST AS, org.nr 989 145 010,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d751144358e04607"/>
      <w:footerReference xmlns:r="http://schemas.openxmlformats.org/officeDocument/2006/relationships" w:type="default" r:id="R666ff2d22197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144358e04607" /><Relationship Type="http://schemas.openxmlformats.org/officeDocument/2006/relationships/footer" Target="/word/footer1.xml" Id="R666ff2d221974a45" /></Relationships>
</file>