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2885bce6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5d02acc87e104550"/>
      <w:footerReference xmlns:r="http://schemas.openxmlformats.org/officeDocument/2006/relationships" w:type="default" r:id="Raace59d30b63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2acc87e104550" /><Relationship Type="http://schemas.openxmlformats.org/officeDocument/2006/relationships/footer" Target="/word/footer1.xml" Id="Raace59d30b634ee7" /></Relationships>
</file>