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8d76a3585f4a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OLDEIDE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OLDEIDE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31ca5dfab14f01"/>
      <w:footerReference xmlns:r="http://schemas.openxmlformats.org/officeDocument/2006/relationships" w:type="default" r:id="Rdb50c2e4d7ca49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OLDEIDE INVEST AS   ·   Org.nr 989 137 441   ·   Sandholmveien 9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OLDEIDE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31ca5dfab14f01" /><Relationship Type="http://schemas.openxmlformats.org/officeDocument/2006/relationships/footer" Target="/word/footer1.xml" Id="Rdb50c2e4d7ca49ba" /></Relationships>
</file>