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878ccb8a8847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Onarheim,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PTT INVEST AS</w:t>
      </w:r>
    </w:p>
    <w:sectPr>
      <w:headerReference xmlns:r="http://schemas.openxmlformats.org/officeDocument/2006/relationships" w:type="default" r:id="R8fad2018b9ed4bcf"/>
      <w:footerReference xmlns:r="http://schemas.openxmlformats.org/officeDocument/2006/relationships" w:type="default" r:id="Rd8348c6d085b45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PTT INVEST AS   ·   Org.nr 989 130 587   ·   c/o Per Terje Tveit, Hovlandsstrando 280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ad2018b9ed4bcf" /><Relationship Type="http://schemas.openxmlformats.org/officeDocument/2006/relationships/footer" Target="/word/footer1.xml" Id="Rd8348c6d085b45b7" /></Relationships>
</file>