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19cd5f1a244e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30c6314556446e"/>
      <w:footerReference xmlns:r="http://schemas.openxmlformats.org/officeDocument/2006/relationships" w:type="default" r:id="R47148f53cc544b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NOTE AS   ·   Org.nr 989 128 396   ·   c/o Norsk Mineral AS, Eikremsvingen 9   ·   6422 MOLDE   ·   Tlf. 71 21 97 00   ·   anne.tone.steinsvik@nomin.no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30c6314556446e" /><Relationship Type="http://schemas.openxmlformats.org/officeDocument/2006/relationships/footer" Target="/word/footer1.xml" Id="R47148f53cc544b20" /></Relationships>
</file>