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ff7600a5b4e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ecc7b7efab4f62"/>
      <w:footerReference xmlns:r="http://schemas.openxmlformats.org/officeDocument/2006/relationships" w:type="default" r:id="Ra8a1a891fd2849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INVEST HOLDING AS   ·   Org.nr 989 121 685   ·   Ludvig Musts veg 9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cc7b7efab4f62" /><Relationship Type="http://schemas.openxmlformats.org/officeDocument/2006/relationships/footer" Target="/word/footer1.xml" Id="Ra8a1a891fd2849d2" /></Relationships>
</file>