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b8b26764f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BJARRE E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51da8774fd114739"/>
      <w:footerReference xmlns:r="http://schemas.openxmlformats.org/officeDocument/2006/relationships" w:type="default" r:id="Rda506154f9f8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8774fd114739" /><Relationship Type="http://schemas.openxmlformats.org/officeDocument/2006/relationships/footer" Target="/word/footer1.xml" Id="Rda506154f9f84eae" /></Relationships>
</file>