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767ab8fe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8e8aa57f4eff449e"/>
      <w:footerReference xmlns:r="http://schemas.openxmlformats.org/officeDocument/2006/relationships" w:type="default" r:id="R3089f2232829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aa57f4eff449e" /><Relationship Type="http://schemas.openxmlformats.org/officeDocument/2006/relationships/footer" Target="/word/footer1.xml" Id="R3089f223282945ef" /></Relationships>
</file>