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a1182ab94d43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 Stasjon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ODDVAR SALTE HOLDING AS.</w:t>
      </w:r>
    </w:p>
    <w:sectPr>
      <w:headerReference xmlns:r="http://schemas.openxmlformats.org/officeDocument/2006/relationships" w:type="default" r:id="R3dd3872a400e48a7"/>
      <w:footerReference xmlns:r="http://schemas.openxmlformats.org/officeDocument/2006/relationships" w:type="default" r:id="R581329aac09c4b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d3872a400e48a7" /><Relationship Type="http://schemas.openxmlformats.org/officeDocument/2006/relationships/footer" Target="/word/footer1.xml" Id="R581329aac09c4bef" /></Relationships>
</file>