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1685c6fdc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24eaa0022f6c446b"/>
      <w:footerReference xmlns:r="http://schemas.openxmlformats.org/officeDocument/2006/relationships" w:type="default" r:id="Rd6b4cde73854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aa0022f6c446b" /><Relationship Type="http://schemas.openxmlformats.org/officeDocument/2006/relationships/footer" Target="/word/footer1.xml" Id="Rd6b4cde7385444dc" /></Relationships>
</file>