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39a481d1534f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OJAF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OJAF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715f719e2b494a"/>
      <w:footerReference xmlns:r="http://schemas.openxmlformats.org/officeDocument/2006/relationships" w:type="default" r:id="Rb6a72ff64d4f48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OJAF AS   ·   Org.nr 989 092 073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OJAF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715f719e2b494a" /><Relationship Type="http://schemas.openxmlformats.org/officeDocument/2006/relationships/footer" Target="/word/footer1.xml" Id="Rb6a72ff64d4f48e7" /></Relationships>
</file>