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d81c4327545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EREVIK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EREVIK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cbacef38174cfd"/>
      <w:footerReference xmlns:r="http://schemas.openxmlformats.org/officeDocument/2006/relationships" w:type="default" r:id="Rfa6391af2e7d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EREVIK INVEST AS   ·   Org.nr 989 091 638   ·   v/John Erevik, Varabergarmen 22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EREVIK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bacef38174cfd" /><Relationship Type="http://schemas.openxmlformats.org/officeDocument/2006/relationships/footer" Target="/word/footer1.xml" Id="Rfa6391af2e7d408b" /></Relationships>
</file>