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57c4045e0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5d4681b234236"/>
      <w:footerReference xmlns:r="http://schemas.openxmlformats.org/officeDocument/2006/relationships" w:type="default" r:id="R0496e77da758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LGB INVEST AS   ·   Org.nr 989 079 522   ·   Nerheim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5d4681b234236" /><Relationship Type="http://schemas.openxmlformats.org/officeDocument/2006/relationships/footer" Target="/word/footer1.xml" Id="R0496e77da7584694" /></Relationships>
</file>