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03029bd35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SÆTRE HOLDING AS.</w:t>
      </w:r>
    </w:p>
    <w:sectPr>
      <w:headerReference xmlns:r="http://schemas.openxmlformats.org/officeDocument/2006/relationships" w:type="default" r:id="Rbc5c49871f794f3a"/>
      <w:footerReference xmlns:r="http://schemas.openxmlformats.org/officeDocument/2006/relationships" w:type="default" r:id="Rf35143815714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c49871f794f3a" /><Relationship Type="http://schemas.openxmlformats.org/officeDocument/2006/relationships/footer" Target="/word/footer1.xml" Id="Rf351438157144adb" /></Relationships>
</file>