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8d3b144ea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ALBRETSEN HOLDING AS</w:t>
      </w:r>
    </w:p>
    <w:sectPr>
      <w:headerReference xmlns:r="http://schemas.openxmlformats.org/officeDocument/2006/relationships" w:type="default" r:id="R395a912b175942d2"/>
      <w:footerReference xmlns:r="http://schemas.openxmlformats.org/officeDocument/2006/relationships" w:type="default" r:id="R5d5be2c8b3fd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ALBRETSEN HOLDING AS   ·   Org.nr 989 075 535   ·   Forusbeen 78   ·   4033 STAVANGER   ·   Tlf. 51 80 00 00   ·   info@seabrokers.no   ·   www.seabrokers-group.no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ALBRETSEN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a912b175942d2" /><Relationship Type="http://schemas.openxmlformats.org/officeDocument/2006/relationships/footer" Target="/word/footer1.xml" Id="R5d5be2c8b3fd4586" /></Relationships>
</file>