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bfb0ee101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29a401c2f4704db0"/>
      <w:footerReference xmlns:r="http://schemas.openxmlformats.org/officeDocument/2006/relationships" w:type="default" r:id="R61eee38b52f3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401c2f4704db0" /><Relationship Type="http://schemas.openxmlformats.org/officeDocument/2006/relationships/footer" Target="/word/footer1.xml" Id="R61eee38b52f34da3" /></Relationships>
</file>