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b57584b38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BØRRESEN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425f5521fb7d42e4"/>
      <w:footerReference xmlns:r="http://schemas.openxmlformats.org/officeDocument/2006/relationships" w:type="default" r:id="R54388e714496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5521fb7d42e4" /><Relationship Type="http://schemas.openxmlformats.org/officeDocument/2006/relationships/footer" Target="/word/footer1.xml" Id="R54388e71449641a4" /></Relationships>
</file>