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e68a98bee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BØRRESEN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BØRRESEN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11cd25d454ed1"/>
      <w:footerReference xmlns:r="http://schemas.openxmlformats.org/officeDocument/2006/relationships" w:type="default" r:id="Re35d1b804365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11cd25d454ed1" /><Relationship Type="http://schemas.openxmlformats.org/officeDocument/2006/relationships/footer" Target="/word/footer1.xml" Id="Re35d1b8043654350" /></Relationships>
</file>