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ed207c2e0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9bf2809317a94ba3"/>
      <w:footerReference xmlns:r="http://schemas.openxmlformats.org/officeDocument/2006/relationships" w:type="default" r:id="R341cf4cfa8e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2809317a94ba3" /><Relationship Type="http://schemas.openxmlformats.org/officeDocument/2006/relationships/footer" Target="/word/footer1.xml" Id="R341cf4cfa8e74504" /></Relationships>
</file>