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d6e4ceec1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NOX AS</w:t>
      </w:r>
    </w:p>
    <w:sectPr>
      <w:headerReference xmlns:r="http://schemas.openxmlformats.org/officeDocument/2006/relationships" w:type="default" r:id="R9b219829bea141f5"/>
      <w:footerReference xmlns:r="http://schemas.openxmlformats.org/officeDocument/2006/relationships" w:type="default" r:id="Rfb822bd44b12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19829bea141f5" /><Relationship Type="http://schemas.openxmlformats.org/officeDocument/2006/relationships/footer" Target="/word/footer1.xml" Id="Rfb822bd44b124ea8" /></Relationships>
</file>