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cfe0d0169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b0579ae434d06"/>
      <w:footerReference xmlns:r="http://schemas.openxmlformats.org/officeDocument/2006/relationships" w:type="default" r:id="R4a7d2321f66f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WALLY AS   ·   Org.nr 989 029 460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b0579ae434d06" /><Relationship Type="http://schemas.openxmlformats.org/officeDocument/2006/relationships/footer" Target="/word/footer1.xml" Id="R4a7d2321f66f441e" /></Relationships>
</file>