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3a510880741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TORBJØRN SEIELSTAD HOLDING AS</w:t>
      </w:r>
    </w:p>
    <w:sectPr>
      <w:headerReference xmlns:r="http://schemas.openxmlformats.org/officeDocument/2006/relationships" w:type="default" r:id="R0b257848fc914319"/>
      <w:footerReference xmlns:r="http://schemas.openxmlformats.org/officeDocument/2006/relationships" w:type="default" r:id="R99a24a57b794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TORBJØRN SEIELSTAD HOLDING AS   ·   Org.nr 989 028 235   ·   Bankgata 30   ·   2609 LILLEHAMMER   ·   Tlf. 61 22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57848fc914319" /><Relationship Type="http://schemas.openxmlformats.org/officeDocument/2006/relationships/footer" Target="/word/footer1.xml" Id="R99a24a57b7944d6a" /></Relationships>
</file>