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0bca4fc3f647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TRONRUD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TRONRUD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a63a231bc64c14"/>
      <w:footerReference xmlns:r="http://schemas.openxmlformats.org/officeDocument/2006/relationships" w:type="default" r:id="R509697b27e1047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TRONRUD AS   ·   Org.nr 989 025 805   ·   Arnemannsveien 3   ·   3510 HØNEFOSS   ·   Tlf. 40 10 10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a63a231bc64c14" /><Relationship Type="http://schemas.openxmlformats.org/officeDocument/2006/relationships/footer" Target="/word/footer1.xml" Id="R509697b27e104740" /></Relationships>
</file>