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31ae22396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MUSTADGÅRDENE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MUSTADGÅRDENE HOLDING AS</w:t>
      </w:r>
    </w:p>
    <w:sectPr>
      <w:headerReference xmlns:r="http://schemas.openxmlformats.org/officeDocument/2006/relationships" w:type="default" r:id="R58a5cba7b13d47a9"/>
      <w:footerReference xmlns:r="http://schemas.openxmlformats.org/officeDocument/2006/relationships" w:type="default" r:id="R55ce91a23fe5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MUSTADGÅRDENE HOLDING AS   ·   Org.nr 989 024 442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MUSTADGÅRDENE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5cba7b13d47a9" /><Relationship Type="http://schemas.openxmlformats.org/officeDocument/2006/relationships/footer" Target="/word/footer1.xml" Id="R55ce91a23fe54e28" /></Relationships>
</file>