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bc1ee7d3c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FLÆKØY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FLÆKØY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db7a317aa46e4"/>
      <w:footerReference xmlns:r="http://schemas.openxmlformats.org/officeDocument/2006/relationships" w:type="default" r:id="R3e70aa3ef4cd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FLÆKØY AS   ·   Org.nr 989 017 519   ·   Byrevegen 68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FLÆKØY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db7a317aa46e4" /><Relationship Type="http://schemas.openxmlformats.org/officeDocument/2006/relationships/footer" Target="/word/footer1.xml" Id="R3e70aa3ef4cd437d" /></Relationships>
</file>