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a7aed71894a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NAMDALSLAFT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Limingen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Limingen,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NAMDALSLAFT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156e0b0ca04986"/>
      <w:footerReference xmlns:r="http://schemas.openxmlformats.org/officeDocument/2006/relationships" w:type="default" r:id="R1f4416625970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NAMDALSLAFT ENTREPRENØR AS   ·   Org.nr 989 006 142   ·   c/o Bård Erlend Toresen, Søråsveien 138   ·   7898 LIMINGEN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NAMDALSLAFT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156e0b0ca04986" /><Relationship Type="http://schemas.openxmlformats.org/officeDocument/2006/relationships/footer" Target="/word/footer1.xml" Id="R1f44166259704337" /></Relationships>
</file>