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9b5ea3a8b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efc9a214f4d30"/>
      <w:footerReference xmlns:r="http://schemas.openxmlformats.org/officeDocument/2006/relationships" w:type="default" r:id="Rb8355e434318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HMC INVEST AS   ·   Org.nr 989 003 372   ·   Idrettsveien 12C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efc9a214f4d30" /><Relationship Type="http://schemas.openxmlformats.org/officeDocument/2006/relationships/footer" Target="/word/footer1.xml" Id="Rb8355e43431845a9" /></Relationships>
</file>