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232a14a3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47cf8b6b84f68"/>
      <w:footerReference xmlns:r="http://schemas.openxmlformats.org/officeDocument/2006/relationships" w:type="default" r:id="R316793807b38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47cf8b6b84f68" /><Relationship Type="http://schemas.openxmlformats.org/officeDocument/2006/relationships/footer" Target="/word/footer1.xml" Id="R316793807b384fbd" /></Relationships>
</file>