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662e2d628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53ed77e7c42a9"/>
      <w:footerReference xmlns:r="http://schemas.openxmlformats.org/officeDocument/2006/relationships" w:type="default" r:id="R1db1cd737af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53ed77e7c42a9" /><Relationship Type="http://schemas.openxmlformats.org/officeDocument/2006/relationships/footer" Target="/word/footer1.xml" Id="R1db1cd737afc426c" /></Relationships>
</file>