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2a5ada82e4a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AKL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35b4300c3a784fac"/>
      <w:footerReference xmlns:r="http://schemas.openxmlformats.org/officeDocument/2006/relationships" w:type="default" r:id="R9fb8ae933f77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4300c3a784fac" /><Relationship Type="http://schemas.openxmlformats.org/officeDocument/2006/relationships/footer" Target="/word/footer1.xml" Id="R9fb8ae933f774433" /></Relationships>
</file>