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020c1c408a4b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Steinsdalen,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AUSTERBERG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AUSTERBERG INVEST AS</w:t>
      </w:r>
    </w:p>
    <w:sectPr>
      <w:headerReference xmlns:r="http://schemas.openxmlformats.org/officeDocument/2006/relationships" w:type="default" r:id="Rad1c3412a24d436e"/>
      <w:footerReference xmlns:r="http://schemas.openxmlformats.org/officeDocument/2006/relationships" w:type="default" r:id="R6cd8d38832c94c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AUSTERBERG INVEST AS   ·   Org.nr 988 985 570   ·   Sandviksberget   ·   7740 STEINSDALEN   ·   Tlf. 72 57 77 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AUSTERBERG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1c3412a24d436e" /><Relationship Type="http://schemas.openxmlformats.org/officeDocument/2006/relationships/footer" Target="/word/footer1.xml" Id="R6cd8d38832c94c53" /></Relationships>
</file>