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968e31b1e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SMARAGD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SMARAGD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02bb3f9f14926"/>
      <w:footerReference xmlns:r="http://schemas.openxmlformats.org/officeDocument/2006/relationships" w:type="default" r:id="R2d27d4d88fc0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02bb3f9f14926" /><Relationship Type="http://schemas.openxmlformats.org/officeDocument/2006/relationships/footer" Target="/word/footer1.xml" Id="R2d27d4d88fc04338" /></Relationships>
</file>