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91b85ebfb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SNOTRA AS, org.nr 988 974 218,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4248917f1e3e4b07"/>
      <w:footerReference xmlns:r="http://schemas.openxmlformats.org/officeDocument/2006/relationships" w:type="default" r:id="R6cd396433bc3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8917f1e3e4b07" /><Relationship Type="http://schemas.openxmlformats.org/officeDocument/2006/relationships/footer" Target="/word/footer1.xml" Id="R6cd396433bc34f45" /></Relationships>
</file>