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631c5e80054b6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SNOTRA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Sandefjord,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SNOTRA AS</w:t>
      </w:r>
    </w:p>
    <w:sectPr>
      <w:headerReference xmlns:r="http://schemas.openxmlformats.org/officeDocument/2006/relationships" w:type="default" r:id="R199b788db9e24f44"/>
      <w:footerReference xmlns:r="http://schemas.openxmlformats.org/officeDocument/2006/relationships" w:type="default" r:id="R1ec538eb087a45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SNOTRA AS   ·   Org.nr 988 974 218   ·   c/o Hedvig Juell, Mosserødveien 61   ·   3226 SANDEFJORD   ·   helen@juell.org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SNOTRA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9b788db9e24f44" /><Relationship Type="http://schemas.openxmlformats.org/officeDocument/2006/relationships/footer" Target="/word/footer1.xml" Id="R1ec538eb087a459e" /></Relationships>
</file>