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ea01a2e91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2aadb1b3204d78"/>
      <w:footerReference xmlns:r="http://schemas.openxmlformats.org/officeDocument/2006/relationships" w:type="default" r:id="R6bcacc71857f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SNOTRA AS   ·   Org.nr 988 974 218   ·   c/o Hedvig Juell, Mosserødveien 61   ·   3226 SANDEFJORD   ·   helen@juell.org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aadb1b3204d78" /><Relationship Type="http://schemas.openxmlformats.org/officeDocument/2006/relationships/footer" Target="/word/footer1.xml" Id="R6bcacc71857f4982" /></Relationships>
</file>