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bc45cf85f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TORBJØRN SALVESEN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39fc6fcc378c42ad"/>
      <w:footerReference xmlns:r="http://schemas.openxmlformats.org/officeDocument/2006/relationships" w:type="default" r:id="Rf556b22f544e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c6fcc378c42ad" /><Relationship Type="http://schemas.openxmlformats.org/officeDocument/2006/relationships/footer" Target="/word/footer1.xml" Id="Rf556b22f544e4ab5" /></Relationships>
</file>