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e2971f604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SELJORD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SELJORD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5cf5315844a0f"/>
      <w:footerReference xmlns:r="http://schemas.openxmlformats.org/officeDocument/2006/relationships" w:type="default" r:id="R8b407f797ce2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5cf5315844a0f" /><Relationship Type="http://schemas.openxmlformats.org/officeDocument/2006/relationships/footer" Target="/word/footer1.xml" Id="R8b407f797ce24724" /></Relationships>
</file>